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FA006" w14:textId="77777777" w:rsidR="00701B7F" w:rsidRPr="00745161" w:rsidRDefault="00793845">
      <w:pPr>
        <w:pStyle w:val="BodyA"/>
        <w:ind w:left="283" w:hanging="283"/>
        <w:jc w:val="center"/>
        <w:rPr>
          <w:rFonts w:ascii="Times New Roman" w:eastAsia="Times New Roman" w:hAnsi="Times New Roman" w:cs="Times New Roman"/>
          <w:color w:val="auto"/>
        </w:rPr>
      </w:pPr>
      <w:bookmarkStart w:id="0" w:name="_GoBack"/>
      <w:r w:rsidRPr="00745161">
        <w:rPr>
          <w:rFonts w:ascii="Times New Roman"/>
          <w:color w:val="auto"/>
        </w:rPr>
        <w:t>Arts One 2016: Seeing and Knowing</w:t>
      </w:r>
    </w:p>
    <w:p w14:paraId="302AFD78" w14:textId="77777777" w:rsidR="00701B7F" w:rsidRPr="00745161" w:rsidRDefault="00793845">
      <w:pPr>
        <w:pStyle w:val="BodyA"/>
        <w:ind w:left="283" w:hanging="283"/>
        <w:jc w:val="center"/>
        <w:rPr>
          <w:rFonts w:ascii="Times New Roman Bold" w:eastAsia="Times New Roman Bold" w:hAnsi="Times New Roman Bold" w:cs="Times New Roman Bold"/>
          <w:color w:val="auto"/>
        </w:rPr>
      </w:pPr>
      <w:r w:rsidRPr="00745161">
        <w:rPr>
          <w:rFonts w:ascii="Times New Roman"/>
          <w:color w:val="auto"/>
        </w:rPr>
        <w:t>Essay Topics, Plato</w:t>
      </w:r>
      <w:r w:rsidRPr="00745161">
        <w:rPr>
          <w:rFonts w:hAnsi="Times New Roman"/>
          <w:color w:val="auto"/>
          <w:lang w:val="fr-FR"/>
        </w:rPr>
        <w:t>’</w:t>
      </w:r>
      <w:r w:rsidRPr="00745161">
        <w:rPr>
          <w:rFonts w:ascii="Times New Roman"/>
          <w:color w:val="auto"/>
        </w:rPr>
        <w:t xml:space="preserve">s </w:t>
      </w:r>
      <w:r w:rsidRPr="00745161">
        <w:rPr>
          <w:rFonts w:ascii="Times New Roman"/>
          <w:i/>
          <w:iCs/>
          <w:color w:val="auto"/>
        </w:rPr>
        <w:t>Republic</w:t>
      </w:r>
    </w:p>
    <w:p w14:paraId="7C4A9EA9" w14:textId="77777777" w:rsidR="00701B7F" w:rsidRPr="00745161" w:rsidRDefault="00701B7F">
      <w:pPr>
        <w:pStyle w:val="BodyA"/>
        <w:ind w:left="283" w:hanging="283"/>
        <w:rPr>
          <w:rFonts w:ascii="Times New Roman Bold" w:eastAsia="Times New Roman Bold" w:hAnsi="Times New Roman Bold" w:cs="Times New Roman Bold"/>
          <w:color w:val="auto"/>
        </w:rPr>
      </w:pPr>
    </w:p>
    <w:p w14:paraId="55B5B0D4" w14:textId="77777777" w:rsidR="00701B7F" w:rsidRPr="00745161" w:rsidRDefault="00793845">
      <w:pPr>
        <w:pStyle w:val="BodyA"/>
        <w:ind w:left="567"/>
        <w:rPr>
          <w:rFonts w:ascii="Times New Roman" w:eastAsia="Times New Roman" w:hAnsi="Times New Roman" w:cs="Times New Roman"/>
          <w:color w:val="auto"/>
        </w:rPr>
      </w:pPr>
      <w:r w:rsidRPr="00745161">
        <w:rPr>
          <w:rFonts w:ascii="Times New Roman Bold"/>
          <w:color w:val="auto"/>
        </w:rPr>
        <w:t>Please note: while Socrates is a real historical person with his own philosophical views, he is used by Plato to expound strictly Platonic positions. Please assume that in all questions, So</w:t>
      </w:r>
      <w:r w:rsidRPr="00745161">
        <w:rPr>
          <w:rFonts w:ascii="Times New Roman Bold"/>
          <w:color w:val="auto"/>
        </w:rPr>
        <w:t>c</w:t>
      </w:r>
      <w:r w:rsidRPr="00745161">
        <w:rPr>
          <w:rFonts w:ascii="Times New Roman Bold"/>
          <w:color w:val="auto"/>
        </w:rPr>
        <w:t>rates speaks only for Plato.</w:t>
      </w:r>
    </w:p>
    <w:p w14:paraId="364DA389" w14:textId="77777777" w:rsidR="00701B7F" w:rsidRPr="00745161" w:rsidRDefault="00701B7F">
      <w:pPr>
        <w:pStyle w:val="BodyA"/>
        <w:ind w:left="283" w:hanging="283"/>
        <w:rPr>
          <w:rFonts w:ascii="Times New Roman" w:eastAsia="Times New Roman" w:hAnsi="Times New Roman" w:cs="Times New Roman"/>
          <w:color w:val="auto"/>
        </w:rPr>
      </w:pPr>
    </w:p>
    <w:p w14:paraId="5B879589" w14:textId="77777777" w:rsidR="00701B7F" w:rsidRPr="00745161" w:rsidRDefault="00701B7F">
      <w:pPr>
        <w:pStyle w:val="BodyA"/>
        <w:ind w:left="283" w:hanging="283"/>
        <w:rPr>
          <w:rFonts w:ascii="Times New Roman Bold" w:eastAsia="Times New Roman Bold" w:hAnsi="Times New Roman Bold" w:cs="Times New Roman Bold"/>
          <w:color w:val="auto"/>
        </w:rPr>
      </w:pPr>
    </w:p>
    <w:p w14:paraId="7B808FA5" w14:textId="77777777" w:rsidR="00701B7F" w:rsidRPr="00745161" w:rsidRDefault="00793845">
      <w:pPr>
        <w:pStyle w:val="ColorfulList-Accent11"/>
        <w:ind w:left="283" w:hanging="283"/>
        <w:rPr>
          <w:color w:val="auto"/>
          <w:sz w:val="22"/>
          <w:szCs w:val="22"/>
        </w:rPr>
      </w:pPr>
      <w:r w:rsidRPr="00745161">
        <w:rPr>
          <w:rFonts w:ascii="Times New Roman"/>
          <w:color w:val="auto"/>
          <w:sz w:val="22"/>
          <w:szCs w:val="22"/>
        </w:rPr>
        <w:t>1. How would Plato evaluate the state of Oedipus</w:t>
      </w:r>
      <w:r w:rsidRPr="00745161">
        <w:rPr>
          <w:rFonts w:hAnsi="Times New Roman"/>
          <w:color w:val="auto"/>
          <w:sz w:val="22"/>
          <w:szCs w:val="22"/>
        </w:rPr>
        <w:t>’</w:t>
      </w:r>
      <w:r w:rsidRPr="00745161">
        <w:rPr>
          <w:rFonts w:hAnsi="Times New Roman"/>
          <w:color w:val="auto"/>
          <w:sz w:val="22"/>
          <w:szCs w:val="22"/>
        </w:rPr>
        <w:t xml:space="preserve"> </w:t>
      </w:r>
      <w:r w:rsidRPr="00745161">
        <w:rPr>
          <w:rFonts w:ascii="Times New Roman"/>
          <w:color w:val="auto"/>
          <w:sz w:val="22"/>
          <w:szCs w:val="22"/>
        </w:rPr>
        <w:t xml:space="preserve">soul and the nature of his rule? Be sure to use evidence from both </w:t>
      </w:r>
      <w:r w:rsidRPr="00745161">
        <w:rPr>
          <w:rFonts w:ascii="Times New Roman"/>
          <w:i/>
          <w:color w:val="auto"/>
          <w:sz w:val="22"/>
          <w:szCs w:val="22"/>
        </w:rPr>
        <w:t>Oedipus The King</w:t>
      </w:r>
      <w:r w:rsidRPr="00745161">
        <w:rPr>
          <w:rFonts w:ascii="Times New Roman"/>
          <w:color w:val="auto"/>
          <w:sz w:val="22"/>
          <w:szCs w:val="22"/>
        </w:rPr>
        <w:t xml:space="preserve"> and </w:t>
      </w:r>
      <w:r w:rsidRPr="00745161">
        <w:rPr>
          <w:rFonts w:ascii="Times New Roman"/>
          <w:i/>
          <w:color w:val="auto"/>
          <w:sz w:val="22"/>
          <w:szCs w:val="22"/>
        </w:rPr>
        <w:t>Republic</w:t>
      </w:r>
      <w:r w:rsidRPr="00745161">
        <w:rPr>
          <w:rFonts w:ascii="Times New Roman"/>
          <w:color w:val="auto"/>
          <w:sz w:val="22"/>
          <w:szCs w:val="22"/>
        </w:rPr>
        <w:t>.</w:t>
      </w:r>
    </w:p>
    <w:p w14:paraId="0E1395D8" w14:textId="77777777" w:rsidR="00701B7F" w:rsidRPr="00745161" w:rsidRDefault="00701B7F">
      <w:pPr>
        <w:pStyle w:val="ColorfulList-Accent11"/>
        <w:ind w:left="283" w:hanging="283"/>
        <w:rPr>
          <w:rFonts w:ascii="Times New Roman" w:eastAsia="Times New Roman" w:hAnsi="Times New Roman" w:cs="Times New Roman"/>
          <w:color w:val="auto"/>
          <w:sz w:val="22"/>
          <w:szCs w:val="22"/>
        </w:rPr>
      </w:pPr>
    </w:p>
    <w:p w14:paraId="20683E56" w14:textId="4F9AC975" w:rsidR="00701B7F" w:rsidRPr="00745161" w:rsidRDefault="00793845">
      <w:pPr>
        <w:pStyle w:val="BodyA"/>
        <w:ind w:left="283" w:hanging="283"/>
        <w:rPr>
          <w:rFonts w:ascii="Times New Roman" w:eastAsia="Times New Roman" w:hAnsi="Times New Roman" w:cs="Times New Roman"/>
          <w:color w:val="auto"/>
        </w:rPr>
      </w:pPr>
      <w:r w:rsidRPr="00745161">
        <w:rPr>
          <w:rFonts w:ascii="Times New Roman"/>
          <w:color w:val="auto"/>
        </w:rPr>
        <w:t xml:space="preserve">2. </w:t>
      </w:r>
      <w:r w:rsidRPr="00745161">
        <w:rPr>
          <w:rFonts w:ascii="Times New Roman"/>
          <w:color w:val="auto"/>
        </w:rPr>
        <w:tab/>
      </w:r>
      <w:r w:rsidRPr="00745161">
        <w:rPr>
          <w:rFonts w:ascii="Times New Roman"/>
          <w:color w:val="auto"/>
          <w:lang w:val="it-IT"/>
        </w:rPr>
        <w:t xml:space="preserve">Plato </w:t>
      </w:r>
      <w:r w:rsidRPr="00745161">
        <w:rPr>
          <w:rFonts w:ascii="Times New Roman"/>
          <w:color w:val="auto"/>
        </w:rPr>
        <w:t xml:space="preserve">says that certain stories are not suitable for young people to hear. Use specific examples from </w:t>
      </w:r>
      <w:r w:rsidR="001168FE" w:rsidRPr="00745161">
        <w:rPr>
          <w:rFonts w:ascii="Times New Roman"/>
          <w:i/>
          <w:color w:val="auto"/>
        </w:rPr>
        <w:t>Republic</w:t>
      </w:r>
      <w:r w:rsidRPr="00745161">
        <w:rPr>
          <w:rFonts w:ascii="Times New Roman"/>
          <w:color w:val="auto"/>
        </w:rPr>
        <w:t xml:space="preserve"> to evaluate his position.</w:t>
      </w:r>
    </w:p>
    <w:p w14:paraId="5A2C2BED" w14:textId="77777777" w:rsidR="00701B7F" w:rsidRPr="00745161" w:rsidRDefault="00701B7F">
      <w:pPr>
        <w:pStyle w:val="BodyA"/>
        <w:ind w:left="283" w:hanging="283"/>
        <w:rPr>
          <w:rFonts w:ascii="Times New Roman" w:eastAsia="Times New Roman" w:hAnsi="Times New Roman" w:cs="Times New Roman"/>
          <w:color w:val="auto"/>
        </w:rPr>
      </w:pPr>
    </w:p>
    <w:p w14:paraId="6B9E1643" w14:textId="77777777" w:rsidR="00701B7F" w:rsidRPr="00745161" w:rsidRDefault="00793845">
      <w:pPr>
        <w:pStyle w:val="BodyA"/>
        <w:ind w:left="283" w:hanging="283"/>
        <w:rPr>
          <w:rFonts w:ascii="Times New Roman" w:eastAsia="Times New Roman" w:hAnsi="Times New Roman" w:cs="Times New Roman"/>
          <w:color w:val="auto"/>
        </w:rPr>
      </w:pPr>
      <w:r w:rsidRPr="00745161">
        <w:rPr>
          <w:rFonts w:ascii="Times New Roman"/>
          <w:color w:val="auto"/>
        </w:rPr>
        <w:t xml:space="preserve">3. </w:t>
      </w:r>
      <w:r w:rsidRPr="00745161">
        <w:rPr>
          <w:rFonts w:ascii="Times New Roman"/>
          <w:color w:val="auto"/>
        </w:rPr>
        <w:tab/>
        <w:t>Explain and evaluate Plato's arguments for the use of falsehoods in the service of the just society.</w:t>
      </w:r>
    </w:p>
    <w:p w14:paraId="2AC8E926" w14:textId="77777777" w:rsidR="00701B7F" w:rsidRPr="00745161" w:rsidRDefault="00701B7F">
      <w:pPr>
        <w:pStyle w:val="BodyA"/>
        <w:ind w:left="283" w:hanging="283"/>
        <w:rPr>
          <w:rFonts w:ascii="Times New Roman" w:eastAsia="Times New Roman" w:hAnsi="Times New Roman" w:cs="Times New Roman"/>
          <w:color w:val="auto"/>
        </w:rPr>
      </w:pPr>
    </w:p>
    <w:p w14:paraId="78A5245A" w14:textId="77777777" w:rsidR="00701B7F" w:rsidRPr="00745161" w:rsidRDefault="00793845">
      <w:pPr>
        <w:pStyle w:val="ColorfulList-Accent11"/>
        <w:ind w:left="283" w:hanging="283"/>
        <w:rPr>
          <w:color w:val="auto"/>
          <w:sz w:val="22"/>
          <w:szCs w:val="22"/>
        </w:rPr>
      </w:pPr>
      <w:r w:rsidRPr="00745161">
        <w:rPr>
          <w:rFonts w:ascii="Times New Roman"/>
          <w:color w:val="auto"/>
          <w:sz w:val="22"/>
          <w:szCs w:val="22"/>
        </w:rPr>
        <w:t xml:space="preserve">4. </w:t>
      </w:r>
      <w:r w:rsidRPr="00745161">
        <w:rPr>
          <w:color w:val="auto"/>
          <w:sz w:val="22"/>
          <w:szCs w:val="22"/>
        </w:rPr>
        <w:tab/>
      </w:r>
      <w:r w:rsidRPr="00745161">
        <w:rPr>
          <w:rFonts w:ascii="Times New Roman"/>
          <w:color w:val="auto"/>
          <w:sz w:val="22"/>
          <w:szCs w:val="22"/>
        </w:rPr>
        <w:t xml:space="preserve">What account does Plato offer regarding gender roles and gender relations in the </w:t>
      </w:r>
      <w:proofErr w:type="spellStart"/>
      <w:r w:rsidRPr="00745161">
        <w:rPr>
          <w:rFonts w:ascii="Times New Roman"/>
          <w:color w:val="auto"/>
          <w:sz w:val="22"/>
          <w:szCs w:val="22"/>
        </w:rPr>
        <w:t>kallipolis</w:t>
      </w:r>
      <w:proofErr w:type="spellEnd"/>
      <w:r w:rsidRPr="00745161">
        <w:rPr>
          <w:rFonts w:ascii="Times New Roman"/>
          <w:color w:val="auto"/>
          <w:sz w:val="22"/>
          <w:szCs w:val="22"/>
        </w:rPr>
        <w:t xml:space="preserve">? Evaluate his account in the context of his own view of the just society. </w:t>
      </w:r>
    </w:p>
    <w:p w14:paraId="727090D2" w14:textId="77777777" w:rsidR="00701B7F" w:rsidRPr="00745161" w:rsidRDefault="00701B7F">
      <w:pPr>
        <w:pStyle w:val="BodyA"/>
        <w:ind w:left="283" w:hanging="283"/>
        <w:rPr>
          <w:rFonts w:ascii="Times New Roman" w:eastAsia="Times New Roman" w:hAnsi="Times New Roman" w:cs="Times New Roman"/>
          <w:color w:val="auto"/>
        </w:rPr>
      </w:pPr>
    </w:p>
    <w:p w14:paraId="6370B981" w14:textId="77777777" w:rsidR="00701B7F" w:rsidRPr="00745161" w:rsidRDefault="00793845">
      <w:pPr>
        <w:pStyle w:val="BodyA"/>
        <w:ind w:left="283" w:hanging="283"/>
        <w:rPr>
          <w:rFonts w:ascii="Times New Roman" w:eastAsia="Times New Roman" w:hAnsi="Times New Roman" w:cs="Times New Roman"/>
          <w:color w:val="auto"/>
        </w:rPr>
      </w:pPr>
      <w:r w:rsidRPr="00745161">
        <w:rPr>
          <w:rFonts w:ascii="Times New Roman"/>
          <w:color w:val="auto"/>
        </w:rPr>
        <w:t xml:space="preserve">5. </w:t>
      </w:r>
      <w:r w:rsidRPr="00745161">
        <w:rPr>
          <w:rFonts w:ascii="Times New Roman"/>
          <w:color w:val="auto"/>
        </w:rPr>
        <w:tab/>
        <w:t>What is it about philosophers as described by Plato that makes them uniquely qualified to rule? What does he (and they) see that others do not? If you wish, you may also evaluate his view.</w:t>
      </w:r>
    </w:p>
    <w:p w14:paraId="76897562" w14:textId="77777777" w:rsidR="00701B7F" w:rsidRPr="00745161" w:rsidRDefault="00701B7F">
      <w:pPr>
        <w:pStyle w:val="BodyA"/>
        <w:ind w:left="283" w:hanging="283"/>
        <w:rPr>
          <w:rFonts w:ascii="Times New Roman" w:eastAsia="Times New Roman" w:hAnsi="Times New Roman" w:cs="Times New Roman"/>
          <w:color w:val="auto"/>
        </w:rPr>
      </w:pPr>
    </w:p>
    <w:p w14:paraId="1269238B" w14:textId="37C453D0" w:rsidR="00701B7F" w:rsidRPr="00745161" w:rsidRDefault="00793845">
      <w:pPr>
        <w:pStyle w:val="ColorfulList-Accent11"/>
        <w:ind w:left="283" w:hanging="283"/>
        <w:rPr>
          <w:color w:val="auto"/>
          <w:sz w:val="22"/>
          <w:szCs w:val="22"/>
        </w:rPr>
      </w:pPr>
      <w:r w:rsidRPr="00745161">
        <w:rPr>
          <w:rFonts w:ascii="Times New Roman"/>
          <w:color w:val="auto"/>
          <w:sz w:val="22"/>
          <w:szCs w:val="22"/>
        </w:rPr>
        <w:t xml:space="preserve">6. </w:t>
      </w:r>
      <w:r w:rsidRPr="00745161">
        <w:rPr>
          <w:color w:val="auto"/>
          <w:sz w:val="22"/>
          <w:szCs w:val="22"/>
        </w:rPr>
        <w:tab/>
      </w:r>
      <w:r w:rsidRPr="00745161">
        <w:rPr>
          <w:rFonts w:ascii="Times New Roman"/>
          <w:color w:val="auto"/>
          <w:sz w:val="22"/>
          <w:szCs w:val="22"/>
        </w:rPr>
        <w:t xml:space="preserve">What role does the Myth of </w:t>
      </w:r>
      <w:proofErr w:type="spellStart"/>
      <w:r w:rsidRPr="00745161">
        <w:rPr>
          <w:rFonts w:ascii="Times New Roman"/>
          <w:color w:val="auto"/>
          <w:sz w:val="22"/>
          <w:szCs w:val="22"/>
        </w:rPr>
        <w:t>Er</w:t>
      </w:r>
      <w:proofErr w:type="spellEnd"/>
      <w:r w:rsidRPr="00745161">
        <w:rPr>
          <w:rFonts w:ascii="Times New Roman"/>
          <w:color w:val="auto"/>
          <w:sz w:val="22"/>
          <w:szCs w:val="22"/>
        </w:rPr>
        <w:t xml:space="preserve"> play with respect to the argument of the </w:t>
      </w:r>
      <w:r w:rsidRPr="00745161">
        <w:rPr>
          <w:i/>
          <w:iCs/>
          <w:color w:val="auto"/>
          <w:sz w:val="22"/>
          <w:szCs w:val="22"/>
        </w:rPr>
        <w:t>Republic</w:t>
      </w:r>
      <w:r w:rsidRPr="00745161">
        <w:rPr>
          <w:rFonts w:ascii="Times New Roman"/>
          <w:color w:val="auto"/>
          <w:sz w:val="22"/>
          <w:szCs w:val="22"/>
        </w:rPr>
        <w:t xml:space="preserve"> as a</w:t>
      </w:r>
      <w:r w:rsidR="001168FE" w:rsidRPr="00745161">
        <w:rPr>
          <w:rFonts w:ascii="Times New Roman"/>
          <w:color w:val="auto"/>
          <w:sz w:val="22"/>
          <w:szCs w:val="22"/>
        </w:rPr>
        <w:t xml:space="preserve"> whole</w:t>
      </w:r>
      <w:r w:rsidRPr="00745161">
        <w:rPr>
          <w:rFonts w:ascii="Times New Roman"/>
          <w:color w:val="auto"/>
          <w:sz w:val="22"/>
          <w:szCs w:val="22"/>
        </w:rPr>
        <w:t>? Does the use of this myth present any challenges to Plato</w:t>
      </w:r>
      <w:r w:rsidRPr="00745161">
        <w:rPr>
          <w:rFonts w:hAnsi="Times New Roman"/>
          <w:color w:val="auto"/>
          <w:sz w:val="22"/>
          <w:szCs w:val="22"/>
        </w:rPr>
        <w:t>’</w:t>
      </w:r>
      <w:r w:rsidRPr="00745161">
        <w:rPr>
          <w:rFonts w:ascii="Times New Roman"/>
          <w:color w:val="auto"/>
          <w:sz w:val="22"/>
          <w:szCs w:val="22"/>
        </w:rPr>
        <w:t>s argument that justice is its own reward?</w:t>
      </w:r>
    </w:p>
    <w:p w14:paraId="6685578C" w14:textId="77777777" w:rsidR="00701B7F" w:rsidRPr="00745161" w:rsidRDefault="00701B7F">
      <w:pPr>
        <w:pStyle w:val="BodyA"/>
        <w:ind w:left="283" w:hanging="283"/>
        <w:rPr>
          <w:rFonts w:ascii="Times New Roman" w:eastAsia="Times New Roman" w:hAnsi="Times New Roman" w:cs="Times New Roman"/>
          <w:color w:val="auto"/>
        </w:rPr>
      </w:pPr>
    </w:p>
    <w:p w14:paraId="247C7DB6" w14:textId="77777777" w:rsidR="00701B7F" w:rsidRPr="00745161" w:rsidRDefault="00793845">
      <w:pPr>
        <w:pStyle w:val="BodyA"/>
        <w:ind w:left="283" w:hanging="283"/>
        <w:rPr>
          <w:rFonts w:ascii="Times New Roman" w:eastAsia="Times New Roman" w:hAnsi="Times New Roman" w:cs="Times New Roman"/>
          <w:color w:val="auto"/>
        </w:rPr>
      </w:pPr>
      <w:r w:rsidRPr="00745161">
        <w:rPr>
          <w:rFonts w:ascii="Times New Roman"/>
          <w:color w:val="auto"/>
        </w:rPr>
        <w:t xml:space="preserve">7. </w:t>
      </w:r>
      <w:r w:rsidRPr="00745161">
        <w:rPr>
          <w:rFonts w:ascii="Times New Roman"/>
          <w:color w:val="auto"/>
        </w:rPr>
        <w:tab/>
        <w:t xml:space="preserve">Plato argues that imitative poets should be banished from the ideal state. How, then, can we account for </w:t>
      </w:r>
      <w:proofErr w:type="gramStart"/>
      <w:r w:rsidRPr="00745161">
        <w:rPr>
          <w:rFonts w:ascii="Times New Roman"/>
          <w:color w:val="auto"/>
        </w:rPr>
        <w:t>his own</w:t>
      </w:r>
      <w:proofErr w:type="gramEnd"/>
      <w:r w:rsidRPr="00745161">
        <w:rPr>
          <w:rFonts w:ascii="Times New Roman"/>
          <w:color w:val="auto"/>
        </w:rPr>
        <w:t xml:space="preserve"> extensive use of images, symbols, allegories, and other poetic devices in </w:t>
      </w:r>
      <w:r w:rsidRPr="00745161">
        <w:rPr>
          <w:rFonts w:ascii="Times New Roman"/>
          <w:i/>
          <w:iCs/>
          <w:color w:val="auto"/>
        </w:rPr>
        <w:t>Republic</w:t>
      </w:r>
      <w:r w:rsidRPr="00745161">
        <w:rPr>
          <w:rFonts w:ascii="Times New Roman"/>
          <w:color w:val="auto"/>
        </w:rPr>
        <w:t>?</w:t>
      </w:r>
    </w:p>
    <w:p w14:paraId="56EF7F84" w14:textId="77777777" w:rsidR="00701B7F" w:rsidRPr="00745161" w:rsidRDefault="00701B7F">
      <w:pPr>
        <w:pStyle w:val="BodyA"/>
        <w:ind w:left="283" w:hanging="283"/>
        <w:rPr>
          <w:rFonts w:ascii="Times New Roman" w:eastAsia="Times New Roman" w:hAnsi="Times New Roman" w:cs="Times New Roman"/>
          <w:color w:val="auto"/>
        </w:rPr>
      </w:pPr>
    </w:p>
    <w:p w14:paraId="3CFBC0F9" w14:textId="77777777" w:rsidR="00701B7F" w:rsidRPr="00745161" w:rsidRDefault="00793845">
      <w:pPr>
        <w:pStyle w:val="BodyA"/>
        <w:ind w:left="283" w:hanging="283"/>
        <w:rPr>
          <w:rFonts w:ascii="Times New Roman" w:eastAsia="Times New Roman" w:hAnsi="Times New Roman" w:cs="Times New Roman"/>
          <w:color w:val="auto"/>
        </w:rPr>
      </w:pPr>
      <w:r w:rsidRPr="00745161">
        <w:rPr>
          <w:rFonts w:ascii="Times New Roman"/>
          <w:color w:val="auto"/>
        </w:rPr>
        <w:t>8.</w:t>
      </w:r>
      <w:r w:rsidRPr="00745161">
        <w:rPr>
          <w:rFonts w:ascii="Times New Roman"/>
          <w:color w:val="auto"/>
        </w:rPr>
        <w:tab/>
        <w:t>Evaluate Plato</w:t>
      </w:r>
      <w:r w:rsidRPr="00745161">
        <w:rPr>
          <w:rFonts w:hAnsi="Times New Roman"/>
          <w:color w:val="auto"/>
        </w:rPr>
        <w:t>’</w:t>
      </w:r>
      <w:r w:rsidRPr="00745161">
        <w:rPr>
          <w:rFonts w:ascii="Times New Roman"/>
          <w:color w:val="auto"/>
        </w:rPr>
        <w:t xml:space="preserve">s treatment of poetry and the performing arts in </w:t>
      </w:r>
      <w:r w:rsidRPr="00745161">
        <w:rPr>
          <w:rFonts w:ascii="Times New Roman"/>
          <w:i/>
          <w:iCs/>
          <w:color w:val="auto"/>
        </w:rPr>
        <w:t>Republic</w:t>
      </w:r>
      <w:r w:rsidRPr="00745161">
        <w:rPr>
          <w:rFonts w:ascii="Times New Roman"/>
          <w:color w:val="auto"/>
        </w:rPr>
        <w:t xml:space="preserve">. </w:t>
      </w:r>
    </w:p>
    <w:p w14:paraId="2126D804" w14:textId="77777777" w:rsidR="00701B7F" w:rsidRPr="00745161" w:rsidRDefault="00701B7F">
      <w:pPr>
        <w:pStyle w:val="BodyA"/>
        <w:ind w:left="283" w:hanging="283"/>
        <w:rPr>
          <w:rFonts w:ascii="Times New Roman" w:eastAsia="Times New Roman" w:hAnsi="Times New Roman" w:cs="Times New Roman"/>
          <w:color w:val="auto"/>
        </w:rPr>
      </w:pPr>
    </w:p>
    <w:p w14:paraId="6A39D6D6" w14:textId="77777777" w:rsidR="00701B7F" w:rsidRPr="00745161" w:rsidRDefault="00793845">
      <w:pPr>
        <w:pStyle w:val="BodyA"/>
        <w:ind w:left="283" w:hanging="283"/>
        <w:rPr>
          <w:rFonts w:ascii="Times New Roman" w:eastAsia="Times New Roman" w:hAnsi="Times New Roman" w:cs="Times New Roman"/>
          <w:color w:val="auto"/>
        </w:rPr>
      </w:pPr>
      <w:r w:rsidRPr="00745161">
        <w:rPr>
          <w:rFonts w:ascii="Times New Roman"/>
          <w:color w:val="auto"/>
        </w:rPr>
        <w:t xml:space="preserve">9.  Plato condemns the political model of </w:t>
      </w:r>
      <w:proofErr w:type="spellStart"/>
      <w:r w:rsidRPr="00745161">
        <w:rPr>
          <w:rFonts w:ascii="Times New Roman"/>
          <w:color w:val="auto"/>
        </w:rPr>
        <w:t>Thrasymachus</w:t>
      </w:r>
      <w:proofErr w:type="spellEnd"/>
      <w:r w:rsidRPr="00745161">
        <w:rPr>
          <w:rFonts w:ascii="Times New Roman"/>
          <w:color w:val="auto"/>
        </w:rPr>
        <w:t xml:space="preserve"> on the grounds that its rulers educate and govern by coercive force for personal advantage. Does anything prevent us from drawing the same conclusion about Plato?</w:t>
      </w:r>
    </w:p>
    <w:p w14:paraId="47F3B139" w14:textId="77777777" w:rsidR="00701B7F" w:rsidRPr="00745161" w:rsidRDefault="00701B7F">
      <w:pPr>
        <w:pStyle w:val="BodyA"/>
        <w:ind w:left="283" w:hanging="283"/>
        <w:rPr>
          <w:rFonts w:ascii="Times New Roman" w:eastAsia="Times New Roman" w:hAnsi="Times New Roman" w:cs="Times New Roman"/>
          <w:color w:val="auto"/>
        </w:rPr>
      </w:pPr>
    </w:p>
    <w:p w14:paraId="6AE2BD9B" w14:textId="77777777" w:rsidR="00701B7F" w:rsidRPr="00745161" w:rsidRDefault="00793845">
      <w:pPr>
        <w:pStyle w:val="BodyA"/>
        <w:ind w:left="283" w:hanging="283"/>
        <w:rPr>
          <w:rFonts w:ascii="Times New Roman" w:eastAsia="Times New Roman" w:hAnsi="Times New Roman" w:cs="Times New Roman"/>
          <w:color w:val="auto"/>
        </w:rPr>
      </w:pPr>
      <w:r w:rsidRPr="00745161">
        <w:rPr>
          <w:rFonts w:ascii="Times New Roman"/>
          <w:color w:val="auto"/>
        </w:rPr>
        <w:t>10. Does the delivery of Plato</w:t>
      </w:r>
      <w:r w:rsidRPr="00745161">
        <w:rPr>
          <w:rFonts w:hAnsi="Times New Roman"/>
          <w:color w:val="auto"/>
        </w:rPr>
        <w:t>’</w:t>
      </w:r>
      <w:r w:rsidRPr="00745161">
        <w:rPr>
          <w:rFonts w:ascii="Times New Roman"/>
          <w:color w:val="auto"/>
        </w:rPr>
        <w:t>s argument in the form of a philosophical</w:t>
      </w:r>
      <w:r w:rsidRPr="00745161">
        <w:rPr>
          <w:rFonts w:ascii="Times New Roman"/>
          <w:color w:val="auto"/>
          <w:lang w:val="it-IT"/>
        </w:rPr>
        <w:t xml:space="preserve"> </w:t>
      </w:r>
      <w:proofErr w:type="spellStart"/>
      <w:r w:rsidRPr="00745161">
        <w:rPr>
          <w:rFonts w:ascii="Times New Roman"/>
          <w:color w:val="auto"/>
          <w:lang w:val="it-IT"/>
        </w:rPr>
        <w:t>dialogue</w:t>
      </w:r>
      <w:proofErr w:type="spellEnd"/>
      <w:r w:rsidRPr="00745161">
        <w:rPr>
          <w:rFonts w:ascii="Times New Roman"/>
          <w:color w:val="auto"/>
          <w:lang w:val="it-IT"/>
        </w:rPr>
        <w:t xml:space="preserve"> </w:t>
      </w:r>
      <w:proofErr w:type="spellStart"/>
      <w:r w:rsidRPr="00745161">
        <w:rPr>
          <w:rFonts w:ascii="Times New Roman"/>
          <w:color w:val="auto"/>
          <w:lang w:val="it-IT"/>
        </w:rPr>
        <w:t>between</w:t>
      </w:r>
      <w:proofErr w:type="spellEnd"/>
      <w:r w:rsidRPr="00745161">
        <w:rPr>
          <w:rFonts w:ascii="Times New Roman"/>
          <w:color w:val="auto"/>
          <w:lang w:val="it-IT"/>
        </w:rPr>
        <w:t xml:space="preserve"> </w:t>
      </w:r>
      <w:proofErr w:type="spellStart"/>
      <w:r w:rsidRPr="00745161">
        <w:rPr>
          <w:rFonts w:ascii="Times New Roman"/>
          <w:color w:val="auto"/>
          <w:lang w:val="it-IT"/>
        </w:rPr>
        <w:t>characters</w:t>
      </w:r>
      <w:proofErr w:type="spellEnd"/>
      <w:r w:rsidRPr="00745161">
        <w:rPr>
          <w:rFonts w:ascii="Times New Roman"/>
          <w:color w:val="auto"/>
          <w:lang w:val="it-IT"/>
        </w:rPr>
        <w:t xml:space="preserve"> </w:t>
      </w:r>
      <w:proofErr w:type="spellStart"/>
      <w:r w:rsidRPr="00745161">
        <w:rPr>
          <w:rFonts w:ascii="Times New Roman"/>
          <w:color w:val="auto"/>
          <w:lang w:val="it-IT"/>
        </w:rPr>
        <w:t>add</w:t>
      </w:r>
      <w:proofErr w:type="spellEnd"/>
      <w:r w:rsidRPr="00745161">
        <w:rPr>
          <w:rFonts w:ascii="Times New Roman"/>
          <w:color w:val="auto"/>
          <w:lang w:val="it-IT"/>
        </w:rPr>
        <w:t xml:space="preserve"> </w:t>
      </w:r>
      <w:proofErr w:type="spellStart"/>
      <w:r w:rsidRPr="00745161">
        <w:rPr>
          <w:rFonts w:ascii="Times New Roman"/>
          <w:color w:val="auto"/>
          <w:lang w:val="it-IT"/>
        </w:rPr>
        <w:t>anything</w:t>
      </w:r>
      <w:proofErr w:type="spellEnd"/>
      <w:r w:rsidRPr="00745161">
        <w:rPr>
          <w:rFonts w:ascii="Times New Roman"/>
          <w:color w:val="auto"/>
          <w:lang w:val="it-IT"/>
        </w:rPr>
        <w:t xml:space="preserve"> to the </w:t>
      </w:r>
      <w:proofErr w:type="spellStart"/>
      <w:r w:rsidRPr="00745161">
        <w:rPr>
          <w:rFonts w:ascii="Times New Roman"/>
          <w:color w:val="auto"/>
          <w:lang w:val="it-IT"/>
        </w:rPr>
        <w:t>content</w:t>
      </w:r>
      <w:proofErr w:type="spellEnd"/>
      <w:r w:rsidRPr="00745161">
        <w:rPr>
          <w:rFonts w:ascii="Times New Roman"/>
          <w:color w:val="auto"/>
          <w:lang w:val="it-IT"/>
        </w:rPr>
        <w:t xml:space="preserve"> of </w:t>
      </w:r>
      <w:proofErr w:type="spellStart"/>
      <w:r w:rsidRPr="00745161">
        <w:rPr>
          <w:rFonts w:ascii="Times New Roman"/>
          <w:color w:val="auto"/>
          <w:lang w:val="it-IT"/>
        </w:rPr>
        <w:t>his</w:t>
      </w:r>
      <w:proofErr w:type="spellEnd"/>
      <w:r w:rsidRPr="00745161">
        <w:rPr>
          <w:rFonts w:ascii="Times New Roman"/>
          <w:color w:val="auto"/>
          <w:lang w:val="it-IT"/>
        </w:rPr>
        <w:t xml:space="preserve"> </w:t>
      </w:r>
      <w:proofErr w:type="spellStart"/>
      <w:r w:rsidRPr="00745161">
        <w:rPr>
          <w:rFonts w:ascii="Times New Roman"/>
          <w:color w:val="auto"/>
          <w:lang w:val="it-IT"/>
        </w:rPr>
        <w:t>argument</w:t>
      </w:r>
      <w:proofErr w:type="spellEnd"/>
      <w:r w:rsidRPr="00745161">
        <w:rPr>
          <w:rFonts w:ascii="Times New Roman"/>
          <w:color w:val="auto"/>
          <w:lang w:val="it-IT"/>
        </w:rPr>
        <w:t xml:space="preserve"> in </w:t>
      </w:r>
      <w:r w:rsidRPr="00745161">
        <w:rPr>
          <w:rFonts w:ascii="Times New Roman"/>
          <w:i/>
          <w:iCs/>
          <w:color w:val="auto"/>
        </w:rPr>
        <w:t>Republic</w:t>
      </w:r>
      <w:r w:rsidRPr="00745161">
        <w:rPr>
          <w:rFonts w:ascii="Times New Roman"/>
          <w:color w:val="auto"/>
        </w:rPr>
        <w:t>? What if anything would be lost without Plato</w:t>
      </w:r>
      <w:r w:rsidRPr="00745161">
        <w:rPr>
          <w:rFonts w:hAnsi="Times New Roman"/>
          <w:color w:val="auto"/>
        </w:rPr>
        <w:t>’</w:t>
      </w:r>
      <w:r w:rsidRPr="00745161">
        <w:rPr>
          <w:rFonts w:ascii="Times New Roman"/>
          <w:color w:val="auto"/>
        </w:rPr>
        <w:t>s cast of characters?</w:t>
      </w:r>
    </w:p>
    <w:p w14:paraId="1790E4B6" w14:textId="77777777" w:rsidR="00701B7F" w:rsidRPr="00745161" w:rsidRDefault="00701B7F">
      <w:pPr>
        <w:pStyle w:val="BodyA"/>
        <w:ind w:left="283" w:hanging="283"/>
        <w:rPr>
          <w:rFonts w:ascii="Times New Roman" w:eastAsia="Times New Roman" w:hAnsi="Times New Roman" w:cs="Times New Roman"/>
          <w:color w:val="auto"/>
        </w:rPr>
      </w:pPr>
    </w:p>
    <w:p w14:paraId="2CA2E845" w14:textId="77777777" w:rsidR="00701B7F" w:rsidRPr="00745161" w:rsidRDefault="00793845">
      <w:pPr>
        <w:pStyle w:val="BodyA"/>
        <w:ind w:left="283" w:hanging="283"/>
        <w:rPr>
          <w:rFonts w:ascii="Times New Roman" w:eastAsia="Times New Roman" w:hAnsi="Times New Roman" w:cs="Times New Roman"/>
          <w:color w:val="auto"/>
        </w:rPr>
      </w:pPr>
      <w:r w:rsidRPr="00745161">
        <w:rPr>
          <w:rFonts w:ascii="Times New Roman"/>
          <w:color w:val="auto"/>
        </w:rPr>
        <w:t>11. Examine Plato</w:t>
      </w:r>
      <w:r w:rsidRPr="00745161">
        <w:rPr>
          <w:rFonts w:hAnsi="Times New Roman"/>
          <w:color w:val="auto"/>
          <w:lang w:val="fr-FR"/>
        </w:rPr>
        <w:t>’</w:t>
      </w:r>
      <w:r w:rsidRPr="00745161">
        <w:rPr>
          <w:rFonts w:ascii="Times New Roman"/>
          <w:color w:val="auto"/>
        </w:rPr>
        <w:t xml:space="preserve">s treatment of sight, both metaphorical and physical, and the role it plays in his larger argument in </w:t>
      </w:r>
      <w:r w:rsidRPr="00745161">
        <w:rPr>
          <w:rFonts w:ascii="Times New Roman"/>
          <w:i/>
          <w:iCs/>
          <w:color w:val="auto"/>
        </w:rPr>
        <w:t>Republic</w:t>
      </w:r>
      <w:r w:rsidRPr="00745161">
        <w:rPr>
          <w:rFonts w:ascii="Times New Roman"/>
          <w:color w:val="auto"/>
        </w:rPr>
        <w:t>.</w:t>
      </w:r>
    </w:p>
    <w:p w14:paraId="00B563DB" w14:textId="77777777" w:rsidR="00701B7F" w:rsidRPr="00745161" w:rsidRDefault="00701B7F">
      <w:pPr>
        <w:pStyle w:val="BodyA"/>
        <w:ind w:left="283" w:hanging="283"/>
        <w:rPr>
          <w:rFonts w:ascii="Times New Roman" w:eastAsia="Times New Roman" w:hAnsi="Times New Roman" w:cs="Times New Roman"/>
          <w:color w:val="auto"/>
        </w:rPr>
      </w:pPr>
    </w:p>
    <w:p w14:paraId="49C4724B" w14:textId="01D013FB" w:rsidR="00701B7F" w:rsidRPr="00745161" w:rsidRDefault="00793845">
      <w:pPr>
        <w:pStyle w:val="BodyA"/>
        <w:ind w:left="283" w:hanging="283"/>
        <w:rPr>
          <w:rFonts w:ascii="Times New Roman" w:eastAsia="Times New Roman" w:hAnsi="Times New Roman" w:cs="Times New Roman"/>
          <w:color w:val="auto"/>
        </w:rPr>
      </w:pPr>
      <w:r w:rsidRPr="00745161">
        <w:rPr>
          <w:rFonts w:ascii="Times New Roman"/>
          <w:color w:val="auto"/>
        </w:rPr>
        <w:t>12. Critics often condemn Plato</w:t>
      </w:r>
      <w:r w:rsidRPr="00745161">
        <w:rPr>
          <w:rFonts w:hAnsi="Times New Roman"/>
          <w:color w:val="auto"/>
        </w:rPr>
        <w:t>’</w:t>
      </w:r>
      <w:r w:rsidRPr="00745161">
        <w:rPr>
          <w:rFonts w:ascii="Times New Roman"/>
          <w:color w:val="auto"/>
        </w:rPr>
        <w:t xml:space="preserve">s </w:t>
      </w:r>
      <w:r w:rsidRPr="00745161">
        <w:rPr>
          <w:rFonts w:ascii="Times New Roman"/>
          <w:i/>
          <w:iCs/>
          <w:color w:val="auto"/>
        </w:rPr>
        <w:t>Republic</w:t>
      </w:r>
      <w:r w:rsidRPr="00745161">
        <w:rPr>
          <w:rFonts w:ascii="Times New Roman"/>
          <w:color w:val="auto"/>
        </w:rPr>
        <w:t xml:space="preserve"> for its attack on liberty and equality. Using evidence from </w:t>
      </w:r>
      <w:r w:rsidRPr="00745161">
        <w:rPr>
          <w:rFonts w:ascii="Times New Roman"/>
          <w:i/>
          <w:color w:val="auto"/>
        </w:rPr>
        <w:t>R</w:t>
      </w:r>
      <w:r w:rsidRPr="00745161">
        <w:rPr>
          <w:rFonts w:ascii="Times New Roman"/>
          <w:i/>
          <w:color w:val="auto"/>
        </w:rPr>
        <w:t>e</w:t>
      </w:r>
      <w:r w:rsidRPr="00745161">
        <w:rPr>
          <w:rFonts w:ascii="Times New Roman"/>
          <w:i/>
          <w:color w:val="auto"/>
        </w:rPr>
        <w:t>public,</w:t>
      </w:r>
      <w:r w:rsidRPr="00745161">
        <w:rPr>
          <w:rFonts w:ascii="Times New Roman"/>
          <w:color w:val="auto"/>
        </w:rPr>
        <w:t xml:space="preserve"> argue for how Plato views these concepts.</w:t>
      </w:r>
    </w:p>
    <w:p w14:paraId="106187C2" w14:textId="77777777" w:rsidR="00701B7F" w:rsidRPr="00745161" w:rsidRDefault="00701B7F">
      <w:pPr>
        <w:pStyle w:val="BodyA"/>
        <w:ind w:left="283" w:hanging="283"/>
        <w:rPr>
          <w:rFonts w:ascii="Times New Roman" w:eastAsia="Times New Roman" w:hAnsi="Times New Roman" w:cs="Times New Roman"/>
          <w:color w:val="auto"/>
        </w:rPr>
      </w:pPr>
    </w:p>
    <w:p w14:paraId="08A1DA9F" w14:textId="77777777" w:rsidR="00701B7F" w:rsidRPr="00745161" w:rsidRDefault="00793845">
      <w:pPr>
        <w:pStyle w:val="BodyA"/>
        <w:ind w:left="283" w:hanging="283"/>
        <w:rPr>
          <w:color w:val="auto"/>
        </w:rPr>
      </w:pPr>
      <w:r w:rsidRPr="00745161">
        <w:rPr>
          <w:rFonts w:ascii="Times New Roman"/>
          <w:color w:val="auto"/>
        </w:rPr>
        <w:t>13. On the one hand Plato argues that knowledge entails understanding the visually incomprehensible forms. On the other hand he privileges the visual as the sense through which we gain knowledge. Di</w:t>
      </w:r>
      <w:r w:rsidRPr="00745161">
        <w:rPr>
          <w:rFonts w:ascii="Times New Roman"/>
          <w:color w:val="auto"/>
        </w:rPr>
        <w:t>s</w:t>
      </w:r>
      <w:r w:rsidRPr="00745161">
        <w:rPr>
          <w:rFonts w:ascii="Times New Roman"/>
          <w:color w:val="auto"/>
        </w:rPr>
        <w:t xml:space="preserve">cuss this apparent contradiction with textual support from </w:t>
      </w:r>
      <w:r w:rsidRPr="00745161">
        <w:rPr>
          <w:rFonts w:ascii="Times New Roman"/>
          <w:i/>
          <w:iCs/>
          <w:color w:val="auto"/>
        </w:rPr>
        <w:t>Republic</w:t>
      </w:r>
      <w:r w:rsidRPr="00745161">
        <w:rPr>
          <w:rFonts w:ascii="Times New Roman"/>
          <w:color w:val="auto"/>
        </w:rPr>
        <w:t>.</w:t>
      </w:r>
      <w:r w:rsidRPr="00745161">
        <w:rPr>
          <w:rFonts w:hAnsi="Times New Roman"/>
          <w:color w:val="auto"/>
        </w:rPr>
        <w:t> </w:t>
      </w:r>
      <w:bookmarkEnd w:id="0"/>
    </w:p>
    <w:sectPr w:rsidR="00701B7F" w:rsidRPr="00745161">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D4DD4" w14:textId="77777777" w:rsidR="00745161" w:rsidRDefault="00745161">
      <w:r>
        <w:separator/>
      </w:r>
    </w:p>
  </w:endnote>
  <w:endnote w:type="continuationSeparator" w:id="0">
    <w:p w14:paraId="5F97C080" w14:textId="77777777" w:rsidR="00745161" w:rsidRDefault="0074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465D0" w14:textId="77777777" w:rsidR="00745161" w:rsidRDefault="00745161">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CC1A1" w14:textId="77777777" w:rsidR="00745161" w:rsidRDefault="00745161">
      <w:r>
        <w:separator/>
      </w:r>
    </w:p>
  </w:footnote>
  <w:footnote w:type="continuationSeparator" w:id="0">
    <w:p w14:paraId="3F255A86" w14:textId="77777777" w:rsidR="00745161" w:rsidRDefault="007451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0509D" w14:textId="77777777" w:rsidR="00745161" w:rsidRDefault="0074516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01B7F"/>
    <w:rsid w:val="001168FE"/>
    <w:rsid w:val="00410D39"/>
    <w:rsid w:val="00701B7F"/>
    <w:rsid w:val="00745161"/>
    <w:rsid w:val="00793845"/>
    <w:rsid w:val="008B278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BE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lang w:val="en-US"/>
    </w:rPr>
  </w:style>
  <w:style w:type="paragraph" w:customStyle="1" w:styleId="ColorfulList-Accent11">
    <w:name w:val="Colorful List - Accent 11"/>
    <w:pPr>
      <w:ind w:left="720"/>
    </w:pPr>
    <w:rPr>
      <w:rFonts w:ascii="Cambria" w:eastAsia="Cambria" w:hAnsi="Cambria" w:cs="Cambria"/>
      <w:color w:val="000000"/>
      <w:sz w:val="24"/>
      <w:szCs w:val="24"/>
      <w:u w:color="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lang w:val="en-US"/>
    </w:rPr>
  </w:style>
  <w:style w:type="paragraph" w:customStyle="1" w:styleId="ColorfulList-Accent11">
    <w:name w:val="Colorful List - Accent 11"/>
    <w:pPr>
      <w:ind w:left="720"/>
    </w:pPr>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377</Words>
  <Characters>2153</Characters>
  <Application>Microsoft Macintosh Word</Application>
  <DocSecurity>0</DocSecurity>
  <Lines>17</Lines>
  <Paragraphs>5</Paragraphs>
  <ScaleCrop>false</ScaleCrop>
  <Company>University of British Columbia</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Hendricks</cp:lastModifiedBy>
  <cp:revision>4</cp:revision>
  <dcterms:created xsi:type="dcterms:W3CDTF">2016-09-23T17:19:00Z</dcterms:created>
  <dcterms:modified xsi:type="dcterms:W3CDTF">2016-09-27T00:54:00Z</dcterms:modified>
</cp:coreProperties>
</file>